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1E" w:rsidRPr="006225C9" w:rsidRDefault="009C1E1E" w:rsidP="009C1E1E">
      <w:pPr>
        <w:jc w:val="center"/>
        <w:rPr>
          <w:rFonts w:ascii="Helvetica" w:hAnsi="Helvetica" w:cs="Helvetica"/>
          <w:b/>
          <w:sz w:val="22"/>
        </w:rPr>
      </w:pPr>
      <w:r w:rsidRPr="006225C9">
        <w:rPr>
          <w:rFonts w:ascii="Helvetica" w:eastAsia="Meiryo UI" w:hAnsi="Helvetica" w:cs="Helvetica"/>
          <w:b/>
          <w:sz w:val="22"/>
        </w:rPr>
        <w:t>The 91</w:t>
      </w:r>
      <w:r w:rsidRPr="006225C9">
        <w:rPr>
          <w:rFonts w:ascii="Helvetica" w:eastAsia="Meiryo UI" w:hAnsi="Helvetica" w:cs="Helvetica"/>
          <w:b/>
          <w:sz w:val="22"/>
          <w:vertAlign w:val="superscript"/>
        </w:rPr>
        <w:t>st</w:t>
      </w:r>
      <w:r w:rsidRPr="006225C9">
        <w:rPr>
          <w:rFonts w:ascii="Helvetica" w:eastAsia="Meiryo UI" w:hAnsi="Helvetica" w:cs="Helvetica"/>
          <w:b/>
          <w:sz w:val="22"/>
        </w:rPr>
        <w:t xml:space="preserve"> Annual Meeting of the Japan Endocrine Society</w:t>
      </w:r>
    </w:p>
    <w:p w:rsidR="009C1E1E" w:rsidRPr="006225C9" w:rsidRDefault="009C1E1E" w:rsidP="009C1E1E">
      <w:pPr>
        <w:jc w:val="center"/>
        <w:rPr>
          <w:rFonts w:ascii="Helvetica" w:hAnsi="Helvetica" w:cs="Helvetica"/>
          <w:b/>
          <w:sz w:val="22"/>
        </w:rPr>
      </w:pPr>
      <w:r w:rsidRPr="006225C9">
        <w:rPr>
          <w:rFonts w:ascii="Helvetica" w:hAnsi="Helvetica" w:cs="Helvetica"/>
          <w:b/>
          <w:sz w:val="22"/>
        </w:rPr>
        <w:t>English Oral Session</w:t>
      </w:r>
    </w:p>
    <w:p w:rsidR="009C1E1E" w:rsidRDefault="009C1E1E" w:rsidP="009C1E1E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171F2" w:rsidRDefault="009C1E1E" w:rsidP="00C277E0">
      <w:pPr>
        <w:jc w:val="center"/>
        <w:rPr>
          <w:sz w:val="24"/>
          <w:szCs w:val="24"/>
        </w:rPr>
      </w:pPr>
      <w:r w:rsidRPr="00984979">
        <w:rPr>
          <w:rFonts w:asciiTheme="majorHAnsi" w:hAnsiTheme="majorHAnsi" w:cstheme="majorHAnsi" w:hint="eastAsia"/>
          <w:sz w:val="24"/>
          <w:szCs w:val="24"/>
        </w:rPr>
        <w:t>Abstract Submission Form</w:t>
      </w:r>
    </w:p>
    <w:p w:rsidR="00C277E0" w:rsidRPr="00C277E0" w:rsidRDefault="00C277E0" w:rsidP="00C277E0">
      <w:pPr>
        <w:jc w:val="center"/>
        <w:rPr>
          <w:sz w:val="24"/>
          <w:szCs w:val="24"/>
        </w:rPr>
      </w:pPr>
    </w:p>
    <w:p w:rsidR="00D06EC5" w:rsidRDefault="00D06EC5" w:rsidP="00D06EC5">
      <w:pPr>
        <w:spacing w:before="100" w:beforeAutospacing="1" w:after="100" w:afterAutospacing="1"/>
        <w:jc w:val="center"/>
        <w:rPr>
          <w:rFonts w:ascii="Helvetica" w:hAnsi="Helvetica" w:cs="Helvetica"/>
        </w:rPr>
      </w:pPr>
      <w:r w:rsidRPr="00D06EC5">
        <w:rPr>
          <w:rFonts w:ascii="Helvetica" w:hAnsi="Helvetica" w:cs="Helvetica"/>
        </w:rPr>
        <w:t xml:space="preserve">Please fill in this form and email to </w:t>
      </w:r>
      <w:hyperlink r:id="rId7" w:history="1">
        <w:r w:rsidRPr="003E6CB0">
          <w:rPr>
            <w:rStyle w:val="a8"/>
            <w:rFonts w:ascii="Calibri" w:hAnsi="Calibri" w:cs="Calibri"/>
            <w:sz w:val="22"/>
          </w:rPr>
          <w:t>jes2018@c-linkage.co.jp</w:t>
        </w:r>
      </w:hyperlink>
      <w:r>
        <w:rPr>
          <w:rFonts w:ascii="Calibri" w:hAnsi="Calibri" w:cs="Calibri"/>
          <w:sz w:val="22"/>
        </w:rPr>
        <w:t xml:space="preserve"> (</w:t>
      </w:r>
      <w:r w:rsidRPr="00D06EC5">
        <w:rPr>
          <w:rFonts w:ascii="Helvetica" w:hAnsi="Helvetica" w:cs="Helvetica"/>
        </w:rPr>
        <w:t>the Secretariat for JES2018</w:t>
      </w:r>
      <w:r>
        <w:rPr>
          <w:rFonts w:ascii="Helvetica" w:hAnsi="Helvetica" w:cs="Helvetica"/>
        </w:rPr>
        <w:t>).</w:t>
      </w:r>
    </w:p>
    <w:p w:rsidR="006E4398" w:rsidRPr="00D06EC5" w:rsidRDefault="001A479D" w:rsidP="001A479D">
      <w:pPr>
        <w:spacing w:before="100" w:beforeAutospacing="1" w:after="100" w:afterAutospacing="1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Submission deadline:</w:t>
      </w:r>
      <w:r>
        <w:rPr>
          <w:rFonts w:ascii="Helvetica" w:hAnsi="Helvetica" w:cs="Helvetica" w:hint="eastAsia"/>
        </w:rPr>
        <w:t xml:space="preserve"> </w:t>
      </w:r>
      <w:r>
        <w:rPr>
          <w:rFonts w:ascii="Helvetica" w:hAnsi="Helvetica" w:cs="Helvetica"/>
        </w:rPr>
        <w:t>Thursday, 30</w:t>
      </w:r>
      <w:r w:rsidRPr="001A479D">
        <w:rPr>
          <w:rFonts w:ascii="Helvetica" w:hAnsi="Helvetica" w:cs="Helvetica"/>
          <w:vertAlign w:val="superscript"/>
        </w:rPr>
        <w:t>th</w:t>
      </w:r>
      <w:r>
        <w:rPr>
          <w:rFonts w:ascii="Helvetica" w:hAnsi="Helvetica" w:cs="Helvetica"/>
        </w:rPr>
        <w:t xml:space="preserve"> November 2017 </w:t>
      </w:r>
    </w:p>
    <w:p w:rsidR="006E4398" w:rsidRDefault="006E4398">
      <w:pPr>
        <w:rPr>
          <w:rFonts w:ascii="Helvetica" w:hAnsi="Helvetica" w:cs="Helvetica"/>
        </w:rPr>
      </w:pPr>
    </w:p>
    <w:p w:rsidR="006E4398" w:rsidRDefault="006E4398">
      <w:pPr>
        <w:rPr>
          <w:rFonts w:ascii="Helvetica" w:hAnsi="Helvetica" w:cs="Helvetica"/>
        </w:rPr>
      </w:pPr>
    </w:p>
    <w:tbl>
      <w:tblPr>
        <w:tblStyle w:val="a3"/>
        <w:tblpPr w:leftFromText="142" w:rightFromText="142" w:vertAnchor="page" w:horzAnchor="margin" w:tblpY="5326"/>
        <w:tblW w:w="8636" w:type="dxa"/>
        <w:tblLook w:val="04A0" w:firstRow="1" w:lastRow="0" w:firstColumn="1" w:lastColumn="0" w:noHBand="0" w:noVBand="1"/>
      </w:tblPr>
      <w:tblGrid>
        <w:gridCol w:w="2405"/>
        <w:gridCol w:w="6231"/>
      </w:tblGrid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Title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First Name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751E69" w:rsidP="006E4398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Middle Name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Last Name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Affiliation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Position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Zip code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Street/Town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City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State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Country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Phone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Fax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  <w:tr w:rsidR="006E4398" w:rsidRPr="00603FC1" w:rsidTr="006E4398">
        <w:tc>
          <w:tcPr>
            <w:tcW w:w="2405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Email Address</w:t>
            </w:r>
          </w:p>
        </w:tc>
        <w:tc>
          <w:tcPr>
            <w:tcW w:w="6231" w:type="dxa"/>
          </w:tcPr>
          <w:p w:rsidR="006E4398" w:rsidRPr="00603FC1" w:rsidRDefault="006E4398" w:rsidP="006E4398">
            <w:pPr>
              <w:rPr>
                <w:rFonts w:ascii="Helvetica" w:hAnsi="Helvetica" w:cs="Helvetica"/>
              </w:rPr>
            </w:pPr>
          </w:p>
        </w:tc>
      </w:tr>
    </w:tbl>
    <w:p w:rsidR="005428C5" w:rsidRDefault="006E4398">
      <w:r>
        <w:rPr>
          <w:rFonts w:ascii="Helvetica" w:hAnsi="Helvetica" w:cs="Helvetica"/>
        </w:rPr>
        <w:t>Main Author</w:t>
      </w:r>
    </w:p>
    <w:p w:rsidR="00ED5DC6" w:rsidRPr="00603FC1" w:rsidRDefault="00ED5DC6">
      <w:pPr>
        <w:rPr>
          <w:rFonts w:ascii="Helvetica" w:hAnsi="Helvetica" w:cs="Helvetica"/>
        </w:rPr>
      </w:pPr>
    </w:p>
    <w:p w:rsidR="00603FC1" w:rsidRDefault="00603FC1">
      <w:pPr>
        <w:rPr>
          <w:rFonts w:ascii="Helvetica" w:hAnsi="Helvetica" w:cs="Helvetica"/>
        </w:rPr>
      </w:pPr>
    </w:p>
    <w:p w:rsidR="00C55891" w:rsidRPr="00603FC1" w:rsidRDefault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>Co-Author:1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55891" w:rsidRPr="00603FC1" w:rsidTr="00C55891">
        <w:tc>
          <w:tcPr>
            <w:tcW w:w="2405" w:type="dxa"/>
          </w:tcPr>
          <w:p w:rsidR="00C55891" w:rsidRPr="00603FC1" w:rsidRDefault="00C55891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Name</w:t>
            </w:r>
          </w:p>
        </w:tc>
        <w:tc>
          <w:tcPr>
            <w:tcW w:w="6237" w:type="dxa"/>
          </w:tcPr>
          <w:p w:rsidR="00C55891" w:rsidRPr="00603FC1" w:rsidRDefault="00C55891">
            <w:pPr>
              <w:rPr>
                <w:rFonts w:ascii="Helvetica" w:hAnsi="Helvetica" w:cs="Helvetica"/>
              </w:rPr>
            </w:pPr>
          </w:p>
        </w:tc>
      </w:tr>
      <w:tr w:rsidR="00C55891" w:rsidRPr="00603FC1" w:rsidTr="00C55891">
        <w:tc>
          <w:tcPr>
            <w:tcW w:w="2405" w:type="dxa"/>
          </w:tcPr>
          <w:p w:rsidR="00C55891" w:rsidRPr="00603FC1" w:rsidRDefault="00C55891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Affiliation</w:t>
            </w:r>
          </w:p>
        </w:tc>
        <w:tc>
          <w:tcPr>
            <w:tcW w:w="6237" w:type="dxa"/>
          </w:tcPr>
          <w:p w:rsidR="00C55891" w:rsidRPr="00603FC1" w:rsidRDefault="00C55891">
            <w:pPr>
              <w:rPr>
                <w:rFonts w:ascii="Helvetica" w:hAnsi="Helvetica" w:cs="Helvetica"/>
              </w:rPr>
            </w:pPr>
          </w:p>
        </w:tc>
      </w:tr>
    </w:tbl>
    <w:p w:rsidR="00C55891" w:rsidRPr="00603FC1" w:rsidRDefault="00C55891">
      <w:pPr>
        <w:rPr>
          <w:rFonts w:ascii="Helvetica" w:hAnsi="Helvetica" w:cs="Helvetica"/>
        </w:rPr>
      </w:pPr>
    </w:p>
    <w:p w:rsidR="00C55891" w:rsidRPr="00603FC1" w:rsidRDefault="00C55891" w:rsidP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>Co-Author:2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55891" w:rsidRPr="00603FC1" w:rsidTr="00A75EC0">
        <w:tc>
          <w:tcPr>
            <w:tcW w:w="2405" w:type="dxa"/>
          </w:tcPr>
          <w:p w:rsidR="00C55891" w:rsidRPr="00603FC1" w:rsidRDefault="00C55891" w:rsidP="00A75EC0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Name</w:t>
            </w:r>
          </w:p>
        </w:tc>
        <w:tc>
          <w:tcPr>
            <w:tcW w:w="6237" w:type="dxa"/>
          </w:tcPr>
          <w:p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  <w:tr w:rsidR="00C55891" w:rsidRPr="00603FC1" w:rsidTr="00A75EC0">
        <w:tc>
          <w:tcPr>
            <w:tcW w:w="2405" w:type="dxa"/>
          </w:tcPr>
          <w:p w:rsidR="00C55891" w:rsidRPr="00603FC1" w:rsidRDefault="00C55891" w:rsidP="00A75EC0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Affiliation</w:t>
            </w:r>
          </w:p>
        </w:tc>
        <w:tc>
          <w:tcPr>
            <w:tcW w:w="6237" w:type="dxa"/>
          </w:tcPr>
          <w:p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</w:tbl>
    <w:p w:rsidR="00C55891" w:rsidRPr="00603FC1" w:rsidRDefault="00C55891">
      <w:pPr>
        <w:rPr>
          <w:rFonts w:ascii="Helvetica" w:hAnsi="Helvetica" w:cs="Helvetica"/>
        </w:rPr>
      </w:pPr>
    </w:p>
    <w:p w:rsidR="00C55891" w:rsidRPr="00603FC1" w:rsidRDefault="00C55891" w:rsidP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>Co-Author:3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55891" w:rsidRPr="00603FC1" w:rsidTr="00A75EC0">
        <w:tc>
          <w:tcPr>
            <w:tcW w:w="2405" w:type="dxa"/>
          </w:tcPr>
          <w:p w:rsidR="00C55891" w:rsidRPr="00603FC1" w:rsidRDefault="00C55891" w:rsidP="00A75EC0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Name</w:t>
            </w:r>
          </w:p>
        </w:tc>
        <w:tc>
          <w:tcPr>
            <w:tcW w:w="6237" w:type="dxa"/>
          </w:tcPr>
          <w:p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  <w:tr w:rsidR="00C55891" w:rsidRPr="00603FC1" w:rsidTr="00A75EC0">
        <w:tc>
          <w:tcPr>
            <w:tcW w:w="2405" w:type="dxa"/>
          </w:tcPr>
          <w:p w:rsidR="00C55891" w:rsidRPr="00603FC1" w:rsidRDefault="00C55891" w:rsidP="00A75EC0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Affiliation</w:t>
            </w:r>
          </w:p>
        </w:tc>
        <w:tc>
          <w:tcPr>
            <w:tcW w:w="6237" w:type="dxa"/>
          </w:tcPr>
          <w:p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</w:tbl>
    <w:p w:rsidR="00C55891" w:rsidRPr="00603FC1" w:rsidRDefault="00C55891">
      <w:pPr>
        <w:rPr>
          <w:rFonts w:ascii="Helvetica" w:hAnsi="Helvetica" w:cs="Helvetica"/>
        </w:rPr>
      </w:pPr>
    </w:p>
    <w:p w:rsidR="00603FC1" w:rsidRDefault="00603FC1">
      <w:pPr>
        <w:rPr>
          <w:rFonts w:ascii="Helvetica" w:hAnsi="Helvetica" w:cs="Helvetica"/>
        </w:rPr>
      </w:pPr>
    </w:p>
    <w:p w:rsidR="009D3B52" w:rsidRPr="00603FC1" w:rsidRDefault="009D3B5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Please </w:t>
      </w:r>
      <w:r w:rsidR="00AB2F08">
        <w:rPr>
          <w:rFonts w:ascii="Helvetica" w:hAnsi="Helvetica" w:cs="Helvetica"/>
        </w:rPr>
        <w:t>select a</w:t>
      </w:r>
      <w:r>
        <w:rPr>
          <w:rFonts w:ascii="Helvetica" w:hAnsi="Helvetica" w:cs="Helvetica"/>
        </w:rPr>
        <w:t xml:space="preserve"> category from the followings:</w:t>
      </w:r>
    </w:p>
    <w:p w:rsidR="009D3B52" w:rsidRPr="006225C9" w:rsidRDefault="009D3B52" w:rsidP="009D3B52">
      <w:pPr>
        <w:pStyle w:val="aa"/>
        <w:numPr>
          <w:ilvl w:val="0"/>
          <w:numId w:val="1"/>
        </w:numPr>
        <w:ind w:leftChars="0"/>
        <w:rPr>
          <w:rFonts w:ascii="Helvetica" w:hAnsi="Helvetica" w:cs="Helvetica"/>
          <w:color w:val="000000" w:themeColor="text1"/>
          <w:szCs w:val="21"/>
        </w:rPr>
      </w:pPr>
      <w:r w:rsidRPr="006225C9">
        <w:rPr>
          <w:rFonts w:ascii="Helvetica" w:hAnsi="Helvetica" w:cs="Helvetica"/>
          <w:color w:val="000000" w:themeColor="text1"/>
          <w:szCs w:val="21"/>
        </w:rPr>
        <w:t>Hypothalamus-pituitary system</w:t>
      </w:r>
      <w:r w:rsidRPr="006225C9" w:rsidDel="00426224">
        <w:rPr>
          <w:rFonts w:ascii="Helvetica" w:hAnsi="Helvetica" w:cs="Helvetica"/>
          <w:color w:val="000000" w:themeColor="text1"/>
          <w:szCs w:val="21"/>
        </w:rPr>
        <w:t xml:space="preserve"> </w:t>
      </w:r>
    </w:p>
    <w:p w:rsidR="009D3B52" w:rsidRPr="006225C9" w:rsidRDefault="009D3B52" w:rsidP="009D3B52">
      <w:pPr>
        <w:pStyle w:val="aa"/>
        <w:numPr>
          <w:ilvl w:val="0"/>
          <w:numId w:val="1"/>
        </w:numPr>
        <w:ind w:leftChars="0"/>
        <w:rPr>
          <w:rFonts w:ascii="Helvetica" w:hAnsi="Helvetica" w:cs="Helvetica"/>
          <w:color w:val="000000" w:themeColor="text1"/>
          <w:szCs w:val="21"/>
        </w:rPr>
      </w:pPr>
      <w:r w:rsidRPr="006225C9">
        <w:rPr>
          <w:rFonts w:ascii="Helvetica" w:hAnsi="Helvetica" w:cs="Helvetica"/>
          <w:color w:val="000000" w:themeColor="text1"/>
          <w:szCs w:val="21"/>
        </w:rPr>
        <w:t>Reproduction or cancer</w:t>
      </w:r>
    </w:p>
    <w:p w:rsidR="009D3B52" w:rsidRPr="006225C9" w:rsidRDefault="009D3B52" w:rsidP="009D3B52">
      <w:pPr>
        <w:pStyle w:val="aa"/>
        <w:numPr>
          <w:ilvl w:val="0"/>
          <w:numId w:val="1"/>
        </w:numPr>
        <w:ind w:leftChars="0"/>
        <w:rPr>
          <w:rFonts w:ascii="Helvetica" w:hAnsi="Helvetica" w:cs="Helvetica"/>
          <w:color w:val="000000" w:themeColor="text1"/>
          <w:szCs w:val="21"/>
        </w:rPr>
      </w:pPr>
      <w:r w:rsidRPr="006225C9">
        <w:rPr>
          <w:rFonts w:ascii="Helvetica" w:hAnsi="Helvetica" w:cs="Helvetica"/>
          <w:color w:val="000000" w:themeColor="text1"/>
          <w:szCs w:val="21"/>
        </w:rPr>
        <w:t>Thyroid gland</w:t>
      </w:r>
    </w:p>
    <w:p w:rsidR="009D3B52" w:rsidRPr="006225C9" w:rsidRDefault="009D3B52" w:rsidP="009D3B52">
      <w:pPr>
        <w:pStyle w:val="aa"/>
        <w:numPr>
          <w:ilvl w:val="0"/>
          <w:numId w:val="1"/>
        </w:numPr>
        <w:ind w:leftChars="0"/>
        <w:rPr>
          <w:rFonts w:ascii="Helvetica" w:hAnsi="Helvetica" w:cs="Helvetica"/>
          <w:color w:val="000000" w:themeColor="text1"/>
          <w:szCs w:val="21"/>
        </w:rPr>
      </w:pPr>
      <w:r w:rsidRPr="006225C9">
        <w:rPr>
          <w:rFonts w:ascii="Helvetica" w:hAnsi="Helvetica" w:cs="Helvetica"/>
          <w:color w:val="000000" w:themeColor="text1"/>
          <w:szCs w:val="21"/>
        </w:rPr>
        <w:t>Parathyroid gland and bone metabolism</w:t>
      </w:r>
    </w:p>
    <w:p w:rsidR="009D3B52" w:rsidRPr="006225C9" w:rsidRDefault="009D3B52" w:rsidP="009D3B52">
      <w:pPr>
        <w:pStyle w:val="aa"/>
        <w:numPr>
          <w:ilvl w:val="0"/>
          <w:numId w:val="1"/>
        </w:numPr>
        <w:ind w:leftChars="0"/>
        <w:rPr>
          <w:rFonts w:ascii="Helvetica" w:hAnsi="Helvetica" w:cs="Helvetica"/>
          <w:color w:val="000000" w:themeColor="text1"/>
          <w:szCs w:val="21"/>
        </w:rPr>
      </w:pPr>
      <w:r w:rsidRPr="006225C9">
        <w:rPr>
          <w:rFonts w:ascii="Helvetica" w:hAnsi="Helvetica" w:cs="Helvetica"/>
          <w:color w:val="000000" w:themeColor="text1"/>
          <w:szCs w:val="21"/>
        </w:rPr>
        <w:t>Carbohydrate and lipid metabolism, and gastrointestinal Endocrinology</w:t>
      </w:r>
    </w:p>
    <w:p w:rsidR="009D3B52" w:rsidRPr="006225C9" w:rsidRDefault="009D3B52" w:rsidP="009D3B52">
      <w:pPr>
        <w:pStyle w:val="aa"/>
        <w:numPr>
          <w:ilvl w:val="0"/>
          <w:numId w:val="1"/>
        </w:numPr>
        <w:ind w:leftChars="0"/>
        <w:rPr>
          <w:rFonts w:ascii="Helvetica" w:hAnsi="Helvetica" w:cs="Helvetica"/>
          <w:color w:val="000000" w:themeColor="text1"/>
          <w:szCs w:val="21"/>
        </w:rPr>
      </w:pPr>
      <w:r w:rsidRPr="006225C9">
        <w:rPr>
          <w:rFonts w:ascii="Helvetica" w:hAnsi="Helvetica" w:cs="Helvetica"/>
          <w:color w:val="000000" w:themeColor="text1"/>
          <w:szCs w:val="21"/>
        </w:rPr>
        <w:t>Adrenal gland, hypertension and cardiovascular metabolism</w:t>
      </w:r>
    </w:p>
    <w:p w:rsidR="00D06EC5" w:rsidRPr="00603FC1" w:rsidRDefault="00D06EC5">
      <w:pPr>
        <w:rPr>
          <w:rFonts w:ascii="Helvetica" w:hAnsi="Helvetica" w:cs="Helvetica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ED5DC6" w:rsidRPr="00603FC1" w:rsidTr="00ED5DC6">
        <w:tc>
          <w:tcPr>
            <w:tcW w:w="2405" w:type="dxa"/>
          </w:tcPr>
          <w:p w:rsidR="00ED5DC6" w:rsidRPr="00603FC1" w:rsidRDefault="00ED5DC6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Category</w:t>
            </w:r>
          </w:p>
        </w:tc>
        <w:tc>
          <w:tcPr>
            <w:tcW w:w="6237" w:type="dxa"/>
          </w:tcPr>
          <w:p w:rsidR="00ED5DC6" w:rsidRPr="00603FC1" w:rsidRDefault="00ED5DC6">
            <w:pPr>
              <w:rPr>
                <w:rFonts w:ascii="Helvetica" w:hAnsi="Helvetica" w:cs="Helvetica"/>
              </w:rPr>
            </w:pPr>
          </w:p>
        </w:tc>
      </w:tr>
    </w:tbl>
    <w:tbl>
      <w:tblPr>
        <w:tblStyle w:val="a3"/>
        <w:tblpPr w:leftFromText="142" w:rightFromText="142" w:vertAnchor="text" w:tblpY="105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5428C5" w:rsidRPr="00603FC1" w:rsidTr="00C55891">
        <w:trPr>
          <w:trHeight w:val="983"/>
        </w:trPr>
        <w:tc>
          <w:tcPr>
            <w:tcW w:w="2405" w:type="dxa"/>
          </w:tcPr>
          <w:p w:rsidR="005428C5" w:rsidRPr="00603FC1" w:rsidRDefault="005428C5" w:rsidP="005428C5">
            <w:pPr>
              <w:rPr>
                <w:rFonts w:ascii="Helvetica" w:hAnsi="Helvetica" w:cs="Helvetica"/>
              </w:rPr>
            </w:pPr>
            <w:r w:rsidRPr="00603FC1">
              <w:rPr>
                <w:rFonts w:ascii="Helvetica" w:hAnsi="Helvetica" w:cs="Helvetica"/>
              </w:rPr>
              <w:t>Abstract Title</w:t>
            </w:r>
          </w:p>
        </w:tc>
        <w:tc>
          <w:tcPr>
            <w:tcW w:w="6237" w:type="dxa"/>
          </w:tcPr>
          <w:p w:rsidR="005428C5" w:rsidRPr="00B07E68" w:rsidRDefault="005428C5" w:rsidP="005428C5">
            <w:pPr>
              <w:rPr>
                <w:rFonts w:ascii="Helvetica" w:hAnsi="Helvetica" w:cs="Helvetica"/>
              </w:rPr>
            </w:pPr>
          </w:p>
        </w:tc>
      </w:tr>
    </w:tbl>
    <w:p w:rsidR="00C55891" w:rsidRPr="00603FC1" w:rsidRDefault="00C55891">
      <w:pPr>
        <w:rPr>
          <w:rFonts w:ascii="Helvetica" w:hAnsi="Helvetica" w:cs="Helvetica"/>
        </w:rPr>
      </w:pPr>
    </w:p>
    <w:p w:rsidR="00C55891" w:rsidRPr="00603FC1" w:rsidRDefault="00C55891">
      <w:pPr>
        <w:rPr>
          <w:rFonts w:ascii="Helvetica" w:hAnsi="Helvetica" w:cs="Helvetica"/>
        </w:rPr>
      </w:pPr>
    </w:p>
    <w:p w:rsidR="00C55891" w:rsidRPr="00603FC1" w:rsidRDefault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>Abstract (max of 300 words)</w:t>
      </w: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ED5DC6" w:rsidRPr="00603FC1" w:rsidTr="005428C5">
        <w:trPr>
          <w:trHeight w:val="5762"/>
        </w:trPr>
        <w:tc>
          <w:tcPr>
            <w:tcW w:w="8520" w:type="dxa"/>
          </w:tcPr>
          <w:p w:rsidR="005428C5" w:rsidRPr="00B07E68" w:rsidRDefault="005428C5">
            <w:pPr>
              <w:rPr>
                <w:rFonts w:ascii="Helvetica" w:hAnsi="Helvetica" w:cs="Helvetica"/>
              </w:rPr>
            </w:pPr>
          </w:p>
        </w:tc>
      </w:tr>
    </w:tbl>
    <w:p w:rsidR="00ED5DC6" w:rsidRPr="00603FC1" w:rsidRDefault="00ED5DC6">
      <w:pPr>
        <w:rPr>
          <w:rFonts w:ascii="Helvetica" w:hAnsi="Helvetica" w:cs="Helvetica"/>
        </w:rPr>
      </w:pPr>
    </w:p>
    <w:p w:rsidR="00C55891" w:rsidRPr="00603FC1" w:rsidRDefault="00C55891" w:rsidP="00C55891">
      <w:pPr>
        <w:rPr>
          <w:rFonts w:ascii="Helvetica" w:hAnsi="Helvetica" w:cs="Helvetica"/>
        </w:rPr>
      </w:pPr>
      <w:r w:rsidRPr="00603FC1">
        <w:rPr>
          <w:rFonts w:ascii="Helvetica" w:hAnsi="Helvetica" w:cs="Helvetica"/>
        </w:rPr>
        <w:t>Key Words: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55891" w:rsidRPr="00603FC1" w:rsidTr="00C55891">
        <w:tc>
          <w:tcPr>
            <w:tcW w:w="8500" w:type="dxa"/>
          </w:tcPr>
          <w:p w:rsidR="00C55891" w:rsidRPr="00603FC1" w:rsidRDefault="00C55891" w:rsidP="00A75EC0">
            <w:pPr>
              <w:rPr>
                <w:rFonts w:ascii="Helvetica" w:hAnsi="Helvetica" w:cs="Helvetica"/>
              </w:rPr>
            </w:pPr>
          </w:p>
        </w:tc>
      </w:tr>
    </w:tbl>
    <w:p w:rsidR="00C55891" w:rsidRDefault="00C55891">
      <w:pPr>
        <w:rPr>
          <w:rFonts w:ascii="Helvetica" w:hAnsi="Helvetica" w:cs="Helvetica"/>
        </w:rPr>
      </w:pPr>
    </w:p>
    <w:p w:rsidR="006E4398" w:rsidRDefault="006E4398">
      <w:pPr>
        <w:rPr>
          <w:rFonts w:ascii="Helvetica" w:hAnsi="Helvetica" w:cs="Helvetica"/>
        </w:rPr>
      </w:pPr>
    </w:p>
    <w:p w:rsidR="002568F5" w:rsidRDefault="002568F5">
      <w:pPr>
        <w:rPr>
          <w:rFonts w:ascii="Helvetica" w:hAnsi="Helvetica" w:cs="Helvetica" w:hint="eastAsia"/>
        </w:rPr>
      </w:pPr>
      <w:r>
        <w:rPr>
          <w:rFonts w:ascii="Helvetica" w:hAnsi="Helvetica" w:cs="Helvetica" w:hint="eastAsia"/>
        </w:rPr>
        <w:t>Application for The Travel Grant</w:t>
      </w:r>
      <w:bookmarkStart w:id="0" w:name="_GoBack"/>
      <w:bookmarkEnd w:id="0"/>
    </w:p>
    <w:p w:rsidR="006E4398" w:rsidRDefault="001A479D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Do you wish to apply for the Travel Grant? </w:t>
      </w:r>
      <w:r>
        <w:rPr>
          <w:rFonts w:ascii="Helvetica" w:hAnsi="Helvetica" w:cs="Helvetica"/>
        </w:rPr>
        <w:t xml:space="preserve">  </w:t>
      </w:r>
      <w:r w:rsidR="002568F5">
        <w:rPr>
          <w:rFonts w:ascii="Helvetica" w:hAnsi="Helvetica" w:cs="Helvetica"/>
        </w:rPr>
        <w:tab/>
      </w:r>
      <w:r w:rsidR="002568F5">
        <w:rPr>
          <w:rFonts w:ascii="Helvetica" w:hAnsi="Helvetica" w:cs="Helvetica"/>
        </w:rPr>
        <w:tab/>
      </w:r>
      <w:r>
        <w:rPr>
          <w:rFonts w:ascii="Helvetica" w:hAnsi="Helvetica" w:cs="Helvetica" w:hint="eastAsia"/>
        </w:rPr>
        <w:t>□</w:t>
      </w:r>
      <w:r>
        <w:rPr>
          <w:rFonts w:ascii="Helvetica" w:hAnsi="Helvetica" w:cs="Helvetica" w:hint="eastAsia"/>
        </w:rPr>
        <w:t xml:space="preserve"> </w:t>
      </w:r>
      <w:r>
        <w:rPr>
          <w:rFonts w:ascii="Helvetica" w:hAnsi="Helvetica" w:cs="Helvetica"/>
        </w:rPr>
        <w:t xml:space="preserve">Yes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 w:hint="eastAsia"/>
        </w:rPr>
        <w:t>□</w:t>
      </w:r>
      <w:r>
        <w:rPr>
          <w:rFonts w:ascii="Helvetica" w:hAnsi="Helvetica" w:cs="Helvetica" w:hint="eastAsia"/>
        </w:rPr>
        <w:t xml:space="preserve"> </w:t>
      </w:r>
      <w:r>
        <w:rPr>
          <w:rFonts w:ascii="Helvetica" w:hAnsi="Helvetica" w:cs="Helvetica"/>
        </w:rPr>
        <w:t>No</w:t>
      </w:r>
    </w:p>
    <w:p w:rsidR="002568F5" w:rsidRDefault="001A479D" w:rsidP="002568F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If you answered “Yes”</w:t>
      </w:r>
      <w:r w:rsidR="002568F5">
        <w:rPr>
          <w:rFonts w:ascii="Helvetica" w:hAnsi="Helvetica" w:cs="Helvetica"/>
        </w:rPr>
        <w:t xml:space="preserve">, is your age 40 years or under? </w:t>
      </w:r>
      <w:r w:rsidR="002568F5">
        <w:rPr>
          <w:rFonts w:ascii="Helvetica" w:hAnsi="Helvetica" w:cs="Helvetica"/>
        </w:rPr>
        <w:tab/>
      </w:r>
      <w:r w:rsidR="002568F5">
        <w:rPr>
          <w:rFonts w:ascii="Helvetica" w:hAnsi="Helvetica" w:cs="Helvetica" w:hint="eastAsia"/>
        </w:rPr>
        <w:t>□</w:t>
      </w:r>
      <w:r w:rsidR="002568F5">
        <w:rPr>
          <w:rFonts w:ascii="Helvetica" w:hAnsi="Helvetica" w:cs="Helvetica" w:hint="eastAsia"/>
        </w:rPr>
        <w:t xml:space="preserve"> </w:t>
      </w:r>
      <w:r w:rsidR="002568F5">
        <w:rPr>
          <w:rFonts w:ascii="Helvetica" w:hAnsi="Helvetica" w:cs="Helvetica"/>
        </w:rPr>
        <w:t xml:space="preserve">Yes </w:t>
      </w:r>
      <w:r w:rsidR="002568F5">
        <w:rPr>
          <w:rFonts w:ascii="Helvetica" w:hAnsi="Helvetica" w:cs="Helvetica"/>
        </w:rPr>
        <w:tab/>
      </w:r>
      <w:r w:rsidR="002568F5">
        <w:rPr>
          <w:rFonts w:ascii="Helvetica" w:hAnsi="Helvetica" w:cs="Helvetica"/>
        </w:rPr>
        <w:tab/>
      </w:r>
      <w:r w:rsidR="002568F5">
        <w:rPr>
          <w:rFonts w:ascii="Helvetica" w:hAnsi="Helvetica" w:cs="Helvetica" w:hint="eastAsia"/>
        </w:rPr>
        <w:t>□</w:t>
      </w:r>
      <w:r w:rsidR="002568F5">
        <w:rPr>
          <w:rFonts w:ascii="Helvetica" w:hAnsi="Helvetica" w:cs="Helvetica" w:hint="eastAsia"/>
        </w:rPr>
        <w:t xml:space="preserve"> </w:t>
      </w:r>
      <w:r w:rsidR="002568F5">
        <w:rPr>
          <w:rFonts w:ascii="Helvetica" w:hAnsi="Helvetica" w:cs="Helvetica"/>
        </w:rPr>
        <w:t>No</w:t>
      </w:r>
    </w:p>
    <w:p w:rsidR="001A479D" w:rsidRPr="00603FC1" w:rsidRDefault="001A479D">
      <w:pPr>
        <w:rPr>
          <w:rFonts w:ascii="Helvetica" w:hAnsi="Helvetica" w:cs="Helvetica" w:hint="eastAsia"/>
        </w:rPr>
      </w:pPr>
    </w:p>
    <w:sectPr w:rsidR="001A479D" w:rsidRPr="00603FC1" w:rsidSect="005428C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FE9" w:rsidRDefault="00055FE9" w:rsidP="009C1E1E">
      <w:r>
        <w:separator/>
      </w:r>
    </w:p>
  </w:endnote>
  <w:endnote w:type="continuationSeparator" w:id="0">
    <w:p w:rsidR="00055FE9" w:rsidRDefault="00055FE9" w:rsidP="009C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FE9" w:rsidRDefault="00055FE9" w:rsidP="009C1E1E">
      <w:r>
        <w:separator/>
      </w:r>
    </w:p>
  </w:footnote>
  <w:footnote w:type="continuationSeparator" w:id="0">
    <w:p w:rsidR="00055FE9" w:rsidRDefault="00055FE9" w:rsidP="009C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9EA"/>
    <w:multiLevelType w:val="hybridMultilevel"/>
    <w:tmpl w:val="646E4F26"/>
    <w:lvl w:ilvl="0" w:tplc="5D144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75"/>
    <w:rsid w:val="00055FE9"/>
    <w:rsid w:val="001A479D"/>
    <w:rsid w:val="002568F5"/>
    <w:rsid w:val="002666A3"/>
    <w:rsid w:val="003171F2"/>
    <w:rsid w:val="00336207"/>
    <w:rsid w:val="00475EA7"/>
    <w:rsid w:val="005428C5"/>
    <w:rsid w:val="00603FC1"/>
    <w:rsid w:val="00636649"/>
    <w:rsid w:val="006D1CF9"/>
    <w:rsid w:val="006E4398"/>
    <w:rsid w:val="00751E69"/>
    <w:rsid w:val="00772775"/>
    <w:rsid w:val="007D7D91"/>
    <w:rsid w:val="007E67ED"/>
    <w:rsid w:val="0083247B"/>
    <w:rsid w:val="009C1E1E"/>
    <w:rsid w:val="009D3B52"/>
    <w:rsid w:val="00AB2F08"/>
    <w:rsid w:val="00B07E68"/>
    <w:rsid w:val="00B37233"/>
    <w:rsid w:val="00BF4E6E"/>
    <w:rsid w:val="00C277E0"/>
    <w:rsid w:val="00C55891"/>
    <w:rsid w:val="00D06EC5"/>
    <w:rsid w:val="00E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8588F"/>
  <w15:chartTrackingRefBased/>
  <w15:docId w15:val="{E88DEE01-8909-4483-89DE-90A720D0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E1E"/>
  </w:style>
  <w:style w:type="paragraph" w:styleId="a6">
    <w:name w:val="footer"/>
    <w:basedOn w:val="a"/>
    <w:link w:val="a7"/>
    <w:uiPriority w:val="99"/>
    <w:unhideWhenUsed/>
    <w:rsid w:val="009C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E1E"/>
  </w:style>
  <w:style w:type="character" w:styleId="a8">
    <w:name w:val="Hyperlink"/>
    <w:basedOn w:val="a0"/>
    <w:uiPriority w:val="99"/>
    <w:unhideWhenUsed/>
    <w:rsid w:val="00D06EC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6EC5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9D3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2018@c-linkage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Kobayashi</dc:creator>
  <cp:keywords/>
  <dc:description/>
  <cp:lastModifiedBy>kyushu_453</cp:lastModifiedBy>
  <cp:revision>2</cp:revision>
  <dcterms:created xsi:type="dcterms:W3CDTF">2017-10-20T04:37:00Z</dcterms:created>
  <dcterms:modified xsi:type="dcterms:W3CDTF">2017-10-20T04:37:00Z</dcterms:modified>
</cp:coreProperties>
</file>